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5A405" w14:textId="77777777" w:rsidR="004B76F7" w:rsidRPr="004B76F7" w:rsidRDefault="004B76F7" w:rsidP="004B76F7">
      <w:pPr>
        <w:jc w:val="center"/>
        <w:rPr>
          <w:rFonts w:ascii="Arial" w:hAnsi="Arial" w:cs="Arial"/>
          <w:b/>
          <w:sz w:val="48"/>
          <w:szCs w:val="48"/>
        </w:rPr>
      </w:pPr>
      <w:r w:rsidRPr="004B76F7">
        <w:rPr>
          <w:rFonts w:ascii="Arial" w:hAnsi="Arial" w:cs="Arial"/>
          <w:b/>
          <w:sz w:val="48"/>
          <w:szCs w:val="48"/>
        </w:rPr>
        <w:t>Changing States of Matter Notes</w:t>
      </w:r>
    </w:p>
    <w:p w14:paraId="45024722" w14:textId="77777777" w:rsidR="004B76F7" w:rsidRDefault="004B76F7" w:rsidP="004B76F7">
      <w:pPr>
        <w:jc w:val="center"/>
        <w:rPr>
          <w:rFonts w:ascii="Arial" w:hAnsi="Arial" w:cs="Arial"/>
        </w:rPr>
      </w:pPr>
    </w:p>
    <w:p w14:paraId="036FABBC" w14:textId="77777777" w:rsidR="004B76F7" w:rsidRDefault="004B76F7" w:rsidP="004B76F7">
      <w:pPr>
        <w:rPr>
          <w:rFonts w:ascii="Arial" w:hAnsi="Arial" w:cs="Arial"/>
        </w:rPr>
      </w:pPr>
      <w:r>
        <w:rPr>
          <w:rFonts w:ascii="Arial" w:hAnsi="Arial" w:cs="Arial"/>
        </w:rPr>
        <w:t>The three states of matter are solids, liquids, and gasses.</w:t>
      </w:r>
    </w:p>
    <w:p w14:paraId="6E1C109A" w14:textId="77777777" w:rsidR="004B76F7" w:rsidRPr="004B76F7" w:rsidRDefault="004B76F7" w:rsidP="004B76F7">
      <w:pPr>
        <w:jc w:val="center"/>
        <w:rPr>
          <w:rFonts w:ascii="Arial" w:hAnsi="Arial" w:cs="Arial"/>
        </w:rPr>
      </w:pPr>
    </w:p>
    <w:tbl>
      <w:tblPr>
        <w:tblW w:w="8568" w:type="dxa"/>
        <w:tblBorders>
          <w:top w:val="single" w:sz="8" w:space="0" w:color="757575"/>
          <w:left w:val="single" w:sz="8" w:space="0" w:color="757575"/>
          <w:right w:val="single" w:sz="8" w:space="0" w:color="757575"/>
        </w:tblBorders>
        <w:tblLayout w:type="fixed"/>
        <w:tblLook w:val="0000" w:firstRow="0" w:lastRow="0" w:firstColumn="0" w:lastColumn="0" w:noHBand="0" w:noVBand="0"/>
      </w:tblPr>
      <w:tblGrid>
        <w:gridCol w:w="2856"/>
        <w:gridCol w:w="2856"/>
        <w:gridCol w:w="2856"/>
      </w:tblGrid>
      <w:tr w:rsidR="004B76F7" w:rsidRPr="004B76F7" w14:paraId="3DF93251" w14:textId="77777777" w:rsidTr="004B76F7">
        <w:tc>
          <w:tcPr>
            <w:tcW w:w="2856" w:type="dxa"/>
            <w:tcBorders>
              <w:top w:val="single" w:sz="8" w:space="0" w:color="757575"/>
              <w:bottom w:val="single" w:sz="8" w:space="0" w:color="757575"/>
              <w:right w:val="single" w:sz="8" w:space="0" w:color="757575"/>
            </w:tcBorders>
            <w:tcMar>
              <w:top w:w="20" w:type="nil"/>
              <w:left w:w="20" w:type="nil"/>
              <w:bottom w:w="20" w:type="nil"/>
              <w:right w:w="20" w:type="nil"/>
            </w:tcMar>
          </w:tcPr>
          <w:p w14:paraId="45B5E4D2" w14:textId="77777777" w:rsidR="004B76F7" w:rsidRPr="004B76F7" w:rsidRDefault="004B76F7">
            <w:pPr>
              <w:widowControl w:val="0"/>
              <w:autoSpaceDE w:val="0"/>
              <w:autoSpaceDN w:val="0"/>
              <w:adjustRightInd w:val="0"/>
              <w:jc w:val="center"/>
              <w:rPr>
                <w:rFonts w:ascii="Arial" w:hAnsi="Arial" w:cs="Arial"/>
                <w:b/>
                <w:bCs/>
              </w:rPr>
            </w:pPr>
            <w:r w:rsidRPr="004B76F7">
              <w:rPr>
                <w:rFonts w:ascii="Arial" w:hAnsi="Arial" w:cs="Arial"/>
                <w:b/>
                <w:bCs/>
              </w:rPr>
              <w:t> SOLIDS    </w:t>
            </w:r>
          </w:p>
        </w:tc>
        <w:tc>
          <w:tcPr>
            <w:tcW w:w="2856"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6E18364F" w14:textId="77777777" w:rsidR="004B76F7" w:rsidRPr="004B76F7" w:rsidRDefault="004B76F7">
            <w:pPr>
              <w:widowControl w:val="0"/>
              <w:autoSpaceDE w:val="0"/>
              <w:autoSpaceDN w:val="0"/>
              <w:adjustRightInd w:val="0"/>
              <w:jc w:val="center"/>
              <w:rPr>
                <w:rFonts w:ascii="Arial" w:hAnsi="Arial" w:cs="Arial"/>
                <w:b/>
                <w:bCs/>
              </w:rPr>
            </w:pPr>
            <w:r w:rsidRPr="004B76F7">
              <w:rPr>
                <w:rFonts w:ascii="Arial" w:hAnsi="Arial" w:cs="Arial"/>
                <w:b/>
                <w:bCs/>
              </w:rPr>
              <w:t> LIQUIDS</w:t>
            </w:r>
          </w:p>
        </w:tc>
        <w:tc>
          <w:tcPr>
            <w:tcW w:w="2856" w:type="dxa"/>
            <w:tcBorders>
              <w:top w:val="single" w:sz="8" w:space="0" w:color="757575"/>
              <w:left w:val="single" w:sz="8" w:space="0" w:color="757575"/>
              <w:bottom w:val="single" w:sz="8" w:space="0" w:color="757575"/>
            </w:tcBorders>
            <w:tcMar>
              <w:top w:w="20" w:type="nil"/>
              <w:left w:w="20" w:type="nil"/>
              <w:bottom w:w="20" w:type="nil"/>
              <w:right w:w="20" w:type="nil"/>
            </w:tcMar>
          </w:tcPr>
          <w:p w14:paraId="31E875BA" w14:textId="77777777" w:rsidR="004B76F7" w:rsidRPr="004B76F7" w:rsidRDefault="004B76F7">
            <w:pPr>
              <w:widowControl w:val="0"/>
              <w:autoSpaceDE w:val="0"/>
              <w:autoSpaceDN w:val="0"/>
              <w:adjustRightInd w:val="0"/>
              <w:jc w:val="center"/>
              <w:rPr>
                <w:rFonts w:ascii="Arial" w:hAnsi="Arial" w:cs="Arial"/>
                <w:b/>
                <w:bCs/>
              </w:rPr>
            </w:pPr>
            <w:r w:rsidRPr="004B76F7">
              <w:rPr>
                <w:rFonts w:ascii="Arial" w:hAnsi="Arial" w:cs="Arial"/>
                <w:b/>
                <w:bCs/>
              </w:rPr>
              <w:t> GASES</w:t>
            </w:r>
          </w:p>
        </w:tc>
      </w:tr>
      <w:tr w:rsidR="004B76F7" w:rsidRPr="004B76F7" w14:paraId="2191D538" w14:textId="77777777" w:rsidTr="004B76F7">
        <w:tblPrEx>
          <w:tblBorders>
            <w:top w:val="none" w:sz="0" w:space="0" w:color="auto"/>
          </w:tblBorders>
        </w:tblPrEx>
        <w:tc>
          <w:tcPr>
            <w:tcW w:w="2856" w:type="dxa"/>
            <w:tcBorders>
              <w:top w:val="single" w:sz="8" w:space="0" w:color="757575"/>
              <w:bottom w:val="single" w:sz="8" w:space="0" w:color="757575"/>
              <w:right w:val="single" w:sz="8" w:space="0" w:color="757575"/>
            </w:tcBorders>
            <w:tcMar>
              <w:top w:w="20" w:type="nil"/>
              <w:left w:w="20" w:type="nil"/>
              <w:bottom w:w="20" w:type="nil"/>
              <w:right w:w="20" w:type="nil"/>
            </w:tcMar>
          </w:tcPr>
          <w:p w14:paraId="1C0C2DC9"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Keeps a fixed volume </w:t>
            </w:r>
          </w:p>
          <w:p w14:paraId="1A454220"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Keeps a fixed shape</w:t>
            </w:r>
          </w:p>
        </w:tc>
        <w:tc>
          <w:tcPr>
            <w:tcW w:w="2856"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6E0691C0"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Keeps a fixed volume</w:t>
            </w:r>
          </w:p>
          <w:p w14:paraId="0D126193"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Takes shape of container</w:t>
            </w:r>
          </w:p>
        </w:tc>
        <w:tc>
          <w:tcPr>
            <w:tcW w:w="2856" w:type="dxa"/>
            <w:tcBorders>
              <w:top w:val="single" w:sz="8" w:space="0" w:color="757575"/>
              <w:left w:val="single" w:sz="8" w:space="0" w:color="757575"/>
              <w:bottom w:val="single" w:sz="8" w:space="0" w:color="757575"/>
            </w:tcBorders>
            <w:tcMar>
              <w:top w:w="20" w:type="nil"/>
              <w:left w:w="20" w:type="nil"/>
              <w:bottom w:w="20" w:type="nil"/>
              <w:right w:w="20" w:type="nil"/>
            </w:tcMar>
          </w:tcPr>
          <w:p w14:paraId="1535EA65"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 xml:space="preserve">Takes volume </w:t>
            </w:r>
            <w:r>
              <w:rPr>
                <w:rFonts w:ascii="Arial" w:hAnsi="Arial" w:cs="Arial"/>
                <w:bCs/>
              </w:rPr>
              <w:t xml:space="preserve">and shape </w:t>
            </w:r>
            <w:r w:rsidRPr="004B76F7">
              <w:rPr>
                <w:rFonts w:ascii="Arial" w:hAnsi="Arial" w:cs="Arial"/>
                <w:bCs/>
              </w:rPr>
              <w:t>of container</w:t>
            </w:r>
          </w:p>
          <w:p w14:paraId="506DDBB0" w14:textId="77777777" w:rsidR="004B76F7" w:rsidRPr="004B76F7" w:rsidRDefault="004B76F7" w:rsidP="004B76F7">
            <w:pPr>
              <w:widowControl w:val="0"/>
              <w:autoSpaceDE w:val="0"/>
              <w:autoSpaceDN w:val="0"/>
              <w:adjustRightInd w:val="0"/>
              <w:rPr>
                <w:rFonts w:ascii="Arial" w:hAnsi="Arial" w:cs="Arial"/>
                <w:bCs/>
              </w:rPr>
            </w:pPr>
          </w:p>
        </w:tc>
      </w:tr>
      <w:tr w:rsidR="004B76F7" w:rsidRPr="004B76F7" w14:paraId="0D260756" w14:textId="77777777" w:rsidTr="004B76F7">
        <w:tblPrEx>
          <w:tblBorders>
            <w:top w:val="none" w:sz="0" w:space="0" w:color="auto"/>
          </w:tblBorders>
        </w:tblPrEx>
        <w:tc>
          <w:tcPr>
            <w:tcW w:w="2856" w:type="dxa"/>
            <w:tcBorders>
              <w:top w:val="single" w:sz="8" w:space="0" w:color="757575"/>
              <w:bottom w:val="single" w:sz="8" w:space="0" w:color="757575"/>
              <w:right w:val="single" w:sz="8" w:space="0" w:color="757575"/>
            </w:tcBorders>
            <w:tcMar>
              <w:top w:w="20" w:type="nil"/>
              <w:left w:w="20" w:type="nil"/>
              <w:bottom w:w="20" w:type="nil"/>
              <w:right w:w="20" w:type="nil"/>
            </w:tcMar>
          </w:tcPr>
          <w:p w14:paraId="72AD767E"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Not easily compressed</w:t>
            </w:r>
          </w:p>
          <w:p w14:paraId="03A7C5F9"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Little free space between particles</w:t>
            </w:r>
          </w:p>
        </w:tc>
        <w:tc>
          <w:tcPr>
            <w:tcW w:w="2856"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5662A138"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Not easily compressed </w:t>
            </w:r>
          </w:p>
          <w:p w14:paraId="20CFD14A"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Little free space between particles</w:t>
            </w:r>
          </w:p>
        </w:tc>
        <w:tc>
          <w:tcPr>
            <w:tcW w:w="2856" w:type="dxa"/>
            <w:tcBorders>
              <w:top w:val="single" w:sz="8" w:space="0" w:color="757575"/>
              <w:left w:val="single" w:sz="8" w:space="0" w:color="757575"/>
              <w:bottom w:val="single" w:sz="8" w:space="0" w:color="757575"/>
            </w:tcBorders>
            <w:tcMar>
              <w:top w:w="20" w:type="nil"/>
              <w:left w:w="20" w:type="nil"/>
              <w:bottom w:w="20" w:type="nil"/>
              <w:right w:w="20" w:type="nil"/>
            </w:tcMar>
          </w:tcPr>
          <w:p w14:paraId="5F9CC598"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Easily compressed</w:t>
            </w:r>
          </w:p>
          <w:p w14:paraId="1C553D86"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Lots of free space between particles</w:t>
            </w:r>
          </w:p>
        </w:tc>
      </w:tr>
      <w:tr w:rsidR="004B76F7" w:rsidRPr="004B76F7" w14:paraId="603B160F" w14:textId="77777777" w:rsidTr="004B76F7">
        <w:tblPrEx>
          <w:tblBorders>
            <w:top w:val="none" w:sz="0" w:space="0" w:color="auto"/>
            <w:bottom w:val="single" w:sz="8" w:space="0" w:color="757575"/>
          </w:tblBorders>
        </w:tblPrEx>
        <w:tc>
          <w:tcPr>
            <w:tcW w:w="2856" w:type="dxa"/>
            <w:tcBorders>
              <w:top w:val="single" w:sz="8" w:space="0" w:color="757575"/>
              <w:bottom w:val="single" w:sz="8" w:space="0" w:color="757575"/>
              <w:right w:val="single" w:sz="8" w:space="0" w:color="757575"/>
            </w:tcBorders>
            <w:tcMar>
              <w:top w:w="20" w:type="nil"/>
              <w:left w:w="20" w:type="nil"/>
              <w:bottom w:w="20" w:type="nil"/>
              <w:right w:w="20" w:type="nil"/>
            </w:tcMar>
          </w:tcPr>
          <w:p w14:paraId="06F436ED"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Does not flow easily</w:t>
            </w:r>
          </w:p>
          <w:p w14:paraId="61EBDCEA"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Rigid - particles jiggle/vibrate but do not slide past one another</w:t>
            </w:r>
          </w:p>
          <w:p w14:paraId="3086ED67"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Vibrate</w:t>
            </w:r>
          </w:p>
        </w:tc>
        <w:tc>
          <w:tcPr>
            <w:tcW w:w="2856"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434E4D94"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Flows easily</w:t>
            </w:r>
          </w:p>
          <w:p w14:paraId="2E02F358"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Particles can move/slide past one another </w:t>
            </w:r>
          </w:p>
          <w:p w14:paraId="423E42DF"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Vibrate and slide</w:t>
            </w:r>
          </w:p>
        </w:tc>
        <w:tc>
          <w:tcPr>
            <w:tcW w:w="2856" w:type="dxa"/>
            <w:tcBorders>
              <w:top w:val="single" w:sz="8" w:space="0" w:color="757575"/>
              <w:left w:val="single" w:sz="8" w:space="0" w:color="757575"/>
              <w:bottom w:val="single" w:sz="8" w:space="0" w:color="757575"/>
            </w:tcBorders>
            <w:tcMar>
              <w:top w:w="20" w:type="nil"/>
              <w:left w:w="20" w:type="nil"/>
              <w:bottom w:w="20" w:type="nil"/>
              <w:right w:w="20" w:type="nil"/>
            </w:tcMar>
          </w:tcPr>
          <w:p w14:paraId="69983EEC"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Flows easily</w:t>
            </w:r>
          </w:p>
          <w:p w14:paraId="10B2E2BE"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Particles can move past one another</w:t>
            </w:r>
          </w:p>
          <w:p w14:paraId="39B141EE" w14:textId="77777777" w:rsidR="004B76F7" w:rsidRPr="004B76F7" w:rsidRDefault="004B76F7">
            <w:pPr>
              <w:widowControl w:val="0"/>
              <w:autoSpaceDE w:val="0"/>
              <w:autoSpaceDN w:val="0"/>
              <w:adjustRightInd w:val="0"/>
              <w:jc w:val="center"/>
              <w:rPr>
                <w:rFonts w:ascii="Arial" w:hAnsi="Arial" w:cs="Arial"/>
                <w:bCs/>
              </w:rPr>
            </w:pPr>
            <w:r w:rsidRPr="004B76F7">
              <w:rPr>
                <w:rFonts w:ascii="Arial" w:hAnsi="Arial" w:cs="Arial"/>
                <w:bCs/>
              </w:rPr>
              <w:t>Move at high speeds</w:t>
            </w:r>
          </w:p>
        </w:tc>
      </w:tr>
    </w:tbl>
    <w:p w14:paraId="55CA2C0B" w14:textId="77777777" w:rsidR="004B76F7" w:rsidRPr="004B76F7" w:rsidRDefault="004B76F7" w:rsidP="004B76F7">
      <w:pPr>
        <w:widowControl w:val="0"/>
        <w:autoSpaceDE w:val="0"/>
        <w:autoSpaceDN w:val="0"/>
        <w:adjustRightInd w:val="0"/>
        <w:rPr>
          <w:rFonts w:ascii="Arial" w:hAnsi="Arial" w:cs="Arial"/>
          <w:bCs/>
        </w:rPr>
      </w:pPr>
    </w:p>
    <w:p w14:paraId="48087FBB" w14:textId="77777777" w:rsidR="004B76F7" w:rsidRPr="004B76F7" w:rsidRDefault="004B76F7" w:rsidP="004B76F7">
      <w:pPr>
        <w:widowControl w:val="0"/>
        <w:autoSpaceDE w:val="0"/>
        <w:autoSpaceDN w:val="0"/>
        <w:adjustRightInd w:val="0"/>
        <w:rPr>
          <w:rFonts w:ascii="Arial" w:hAnsi="Arial" w:cs="Arial"/>
          <w:bCs/>
        </w:rPr>
      </w:pPr>
      <w:r w:rsidRPr="004B76F7">
        <w:rPr>
          <w:rFonts w:ascii="Arial" w:hAnsi="Arial" w:cs="Arial"/>
          <w:bCs/>
        </w:rPr>
        <w:t xml:space="preserve">Some consider </w:t>
      </w:r>
      <w:r w:rsidRPr="004B76F7">
        <w:rPr>
          <w:rFonts w:ascii="Arial" w:hAnsi="Arial" w:cs="Arial"/>
          <w:b/>
          <w:bCs/>
        </w:rPr>
        <w:t>plasma</w:t>
      </w:r>
      <w:r w:rsidRPr="004B76F7">
        <w:rPr>
          <w:rFonts w:ascii="Arial" w:hAnsi="Arial" w:cs="Arial"/>
          <w:bCs/>
        </w:rPr>
        <w:t xml:space="preserve"> a fourth state of matter.</w:t>
      </w:r>
    </w:p>
    <w:p w14:paraId="09190BB1" w14:textId="77777777" w:rsidR="004B76F7" w:rsidRPr="004B76F7" w:rsidRDefault="004B76F7" w:rsidP="004B76F7">
      <w:pPr>
        <w:widowControl w:val="0"/>
        <w:autoSpaceDE w:val="0"/>
        <w:autoSpaceDN w:val="0"/>
        <w:adjustRightInd w:val="0"/>
        <w:rPr>
          <w:rFonts w:ascii="Arial" w:hAnsi="Arial" w:cs="Arial"/>
          <w:bCs/>
        </w:rPr>
      </w:pPr>
    </w:p>
    <w:p w14:paraId="20E24837" w14:textId="77777777" w:rsidR="004B76F7" w:rsidRDefault="004B76F7" w:rsidP="004B76F7">
      <w:pPr>
        <w:widowControl w:val="0"/>
        <w:autoSpaceDE w:val="0"/>
        <w:autoSpaceDN w:val="0"/>
        <w:adjustRightInd w:val="0"/>
        <w:rPr>
          <w:rFonts w:ascii="Arial" w:hAnsi="Arial" w:cs="Arial"/>
          <w:bCs/>
        </w:rPr>
      </w:pPr>
      <w:r w:rsidRPr="004B76F7">
        <w:rPr>
          <w:rFonts w:ascii="Arial" w:hAnsi="Arial" w:cs="Arial"/>
          <w:b/>
          <w:bCs/>
        </w:rPr>
        <w:t>Plasma: </w:t>
      </w:r>
      <w:proofErr w:type="gramStart"/>
      <w:r w:rsidRPr="004B76F7">
        <w:rPr>
          <w:rFonts w:ascii="Arial" w:hAnsi="Arial" w:cs="Arial"/>
          <w:bCs/>
        </w:rPr>
        <w:t>A plasma</w:t>
      </w:r>
      <w:proofErr w:type="gramEnd"/>
      <w:r w:rsidRPr="004B76F7">
        <w:rPr>
          <w:rFonts w:ascii="Arial" w:hAnsi="Arial" w:cs="Arial"/>
          <w:bCs/>
        </w:rPr>
        <w:t xml:space="preserve"> is when the gas is heated to a very high temperature.  Some of the electrons around the atoms are stripped away and the particles become positively charged ions!  Some examples where plasma is found include stars, plasma TVs, fluorescent lights, lightening, and the sun.</w:t>
      </w:r>
    </w:p>
    <w:p w14:paraId="23F92153" w14:textId="77777777" w:rsidR="004B76F7" w:rsidRDefault="004B76F7" w:rsidP="004B76F7">
      <w:pPr>
        <w:widowControl w:val="0"/>
        <w:autoSpaceDE w:val="0"/>
        <w:autoSpaceDN w:val="0"/>
        <w:adjustRightInd w:val="0"/>
        <w:rPr>
          <w:rFonts w:ascii="Arial" w:hAnsi="Arial" w:cs="Arial"/>
          <w:bCs/>
        </w:rPr>
      </w:pPr>
    </w:p>
    <w:p w14:paraId="27804199" w14:textId="77777777" w:rsidR="004B76F7" w:rsidRPr="004B76F7" w:rsidRDefault="004B76F7" w:rsidP="004B76F7">
      <w:pPr>
        <w:widowControl w:val="0"/>
        <w:autoSpaceDE w:val="0"/>
        <w:autoSpaceDN w:val="0"/>
        <w:adjustRightInd w:val="0"/>
        <w:rPr>
          <w:rFonts w:ascii="Arial" w:hAnsi="Arial" w:cs="Arial"/>
          <w:bCs/>
        </w:rPr>
      </w:pPr>
    </w:p>
    <w:p w14:paraId="7E615941" w14:textId="77777777" w:rsidR="004B76F7" w:rsidRPr="004B76F7" w:rsidRDefault="004B76F7" w:rsidP="004B76F7">
      <w:pPr>
        <w:widowControl w:val="0"/>
        <w:autoSpaceDE w:val="0"/>
        <w:autoSpaceDN w:val="0"/>
        <w:adjustRightInd w:val="0"/>
        <w:rPr>
          <w:rFonts w:ascii="Arial" w:hAnsi="Arial" w:cs="Arial"/>
          <w:bCs/>
          <w:color w:val="262626"/>
        </w:rPr>
      </w:pPr>
      <w:r w:rsidRPr="004B76F7">
        <w:rPr>
          <w:rFonts w:ascii="Arial" w:hAnsi="Arial" w:cs="Arial"/>
          <w:bCs/>
        </w:rPr>
        <w:t>When a state of matter gains or loses heat it undergoes a change.</w:t>
      </w:r>
    </w:p>
    <w:p w14:paraId="77AA082C" w14:textId="77777777" w:rsidR="004B76F7" w:rsidRPr="004B76F7" w:rsidRDefault="004B76F7" w:rsidP="004B76F7">
      <w:pPr>
        <w:widowControl w:val="0"/>
        <w:autoSpaceDE w:val="0"/>
        <w:autoSpaceDN w:val="0"/>
        <w:adjustRightInd w:val="0"/>
        <w:jc w:val="center"/>
        <w:rPr>
          <w:rFonts w:ascii="Arial" w:hAnsi="Arial" w:cs="Arial"/>
          <w:bCs/>
          <w:color w:val="262626"/>
        </w:rPr>
      </w:pPr>
    </w:p>
    <w:tbl>
      <w:tblPr>
        <w:tblW w:w="10260" w:type="dxa"/>
        <w:tblInd w:w="-612"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998"/>
        <w:gridCol w:w="1350"/>
        <w:gridCol w:w="990"/>
        <w:gridCol w:w="1530"/>
        <w:gridCol w:w="4392"/>
      </w:tblGrid>
      <w:tr w:rsidR="004B76F7" w:rsidRPr="004B76F7" w14:paraId="66D512DE" w14:textId="77777777" w:rsidTr="004B76F7">
        <w:tc>
          <w:tcPr>
            <w:tcW w:w="1998" w:type="dxa"/>
            <w:tcBorders>
              <w:bottom w:val="single" w:sz="8" w:space="0" w:color="000000"/>
              <w:right w:val="single" w:sz="8" w:space="0" w:color="000000"/>
            </w:tcBorders>
          </w:tcPr>
          <w:p w14:paraId="51088009" w14:textId="77777777" w:rsidR="004B76F7" w:rsidRPr="004B76F7" w:rsidRDefault="004B76F7" w:rsidP="004B76F7">
            <w:pPr>
              <w:widowControl w:val="0"/>
              <w:autoSpaceDE w:val="0"/>
              <w:autoSpaceDN w:val="0"/>
              <w:adjustRightInd w:val="0"/>
              <w:jc w:val="center"/>
              <w:rPr>
                <w:rFonts w:ascii="Arial" w:hAnsi="Arial" w:cs="Arial"/>
                <w:b/>
                <w:bCs/>
                <w:color w:val="262626"/>
                <w:sz w:val="36"/>
                <w:szCs w:val="36"/>
              </w:rPr>
            </w:pPr>
            <w:r w:rsidRPr="004B76F7">
              <w:rPr>
                <w:rFonts w:ascii="Arial" w:hAnsi="Arial" w:cs="Arial"/>
                <w:b/>
                <w:bCs/>
                <w:sz w:val="36"/>
                <w:szCs w:val="36"/>
              </w:rPr>
              <w:t>CHANGE</w:t>
            </w:r>
          </w:p>
        </w:tc>
        <w:tc>
          <w:tcPr>
            <w:tcW w:w="1350" w:type="dxa"/>
            <w:tcBorders>
              <w:bottom w:val="single" w:sz="8" w:space="0" w:color="000000"/>
              <w:right w:val="single" w:sz="8" w:space="0" w:color="000000"/>
            </w:tcBorders>
          </w:tcPr>
          <w:p w14:paraId="4E24C371" w14:textId="77777777" w:rsidR="004B76F7" w:rsidRPr="004B76F7" w:rsidRDefault="004B76F7" w:rsidP="004B76F7">
            <w:pPr>
              <w:widowControl w:val="0"/>
              <w:autoSpaceDE w:val="0"/>
              <w:autoSpaceDN w:val="0"/>
              <w:adjustRightInd w:val="0"/>
              <w:jc w:val="center"/>
              <w:rPr>
                <w:rFonts w:ascii="Arial" w:hAnsi="Arial" w:cs="Arial"/>
                <w:b/>
                <w:bCs/>
                <w:color w:val="262626"/>
                <w:sz w:val="36"/>
                <w:szCs w:val="36"/>
              </w:rPr>
            </w:pPr>
            <w:r w:rsidRPr="004B76F7">
              <w:rPr>
                <w:rFonts w:ascii="Arial" w:hAnsi="Arial" w:cs="Arial"/>
                <w:b/>
                <w:bCs/>
                <w:sz w:val="36"/>
                <w:szCs w:val="36"/>
              </w:rPr>
              <w:t>FROM</w:t>
            </w:r>
          </w:p>
        </w:tc>
        <w:tc>
          <w:tcPr>
            <w:tcW w:w="990" w:type="dxa"/>
            <w:tcBorders>
              <w:bottom w:val="single" w:sz="8" w:space="0" w:color="000000"/>
              <w:right w:val="single" w:sz="8" w:space="0" w:color="000000"/>
            </w:tcBorders>
          </w:tcPr>
          <w:p w14:paraId="736AAEA6" w14:textId="77777777" w:rsidR="004B76F7" w:rsidRPr="004B76F7" w:rsidRDefault="004B76F7" w:rsidP="004B76F7">
            <w:pPr>
              <w:widowControl w:val="0"/>
              <w:autoSpaceDE w:val="0"/>
              <w:autoSpaceDN w:val="0"/>
              <w:adjustRightInd w:val="0"/>
              <w:jc w:val="center"/>
              <w:rPr>
                <w:rFonts w:ascii="Arial" w:hAnsi="Arial" w:cs="Arial"/>
                <w:b/>
                <w:bCs/>
                <w:color w:val="262626"/>
                <w:sz w:val="36"/>
                <w:szCs w:val="36"/>
              </w:rPr>
            </w:pPr>
            <w:r w:rsidRPr="004B76F7">
              <w:rPr>
                <w:rFonts w:ascii="Arial" w:hAnsi="Arial" w:cs="Arial"/>
                <w:b/>
                <w:bCs/>
                <w:sz w:val="36"/>
                <w:szCs w:val="36"/>
              </w:rPr>
              <w:t>TO</w:t>
            </w:r>
          </w:p>
        </w:tc>
        <w:tc>
          <w:tcPr>
            <w:tcW w:w="1530" w:type="dxa"/>
            <w:tcBorders>
              <w:bottom w:val="single" w:sz="8" w:space="0" w:color="000000"/>
              <w:right w:val="single" w:sz="8" w:space="0" w:color="000000"/>
            </w:tcBorders>
          </w:tcPr>
          <w:p w14:paraId="5EBB0605" w14:textId="77777777" w:rsidR="004B76F7" w:rsidRPr="004B76F7" w:rsidRDefault="004B76F7" w:rsidP="004B76F7">
            <w:pPr>
              <w:widowControl w:val="0"/>
              <w:autoSpaceDE w:val="0"/>
              <w:autoSpaceDN w:val="0"/>
              <w:adjustRightInd w:val="0"/>
              <w:jc w:val="center"/>
              <w:rPr>
                <w:rFonts w:ascii="Arial" w:hAnsi="Arial" w:cs="Arial"/>
                <w:b/>
                <w:bCs/>
                <w:color w:val="262626"/>
                <w:sz w:val="36"/>
                <w:szCs w:val="36"/>
              </w:rPr>
            </w:pPr>
            <w:r w:rsidRPr="004B76F7">
              <w:rPr>
                <w:rFonts w:ascii="Arial" w:hAnsi="Arial" w:cs="Arial"/>
                <w:b/>
                <w:bCs/>
                <w:sz w:val="36"/>
                <w:szCs w:val="36"/>
              </w:rPr>
              <w:t>HEAT</w:t>
            </w:r>
          </w:p>
        </w:tc>
        <w:tc>
          <w:tcPr>
            <w:tcW w:w="4392" w:type="dxa"/>
            <w:tcBorders>
              <w:bottom w:val="single" w:sz="8" w:space="0" w:color="000000"/>
            </w:tcBorders>
          </w:tcPr>
          <w:p w14:paraId="47E2E76D" w14:textId="77777777" w:rsidR="004B76F7" w:rsidRPr="004B76F7" w:rsidRDefault="004B76F7" w:rsidP="004B76F7">
            <w:pPr>
              <w:widowControl w:val="0"/>
              <w:autoSpaceDE w:val="0"/>
              <w:autoSpaceDN w:val="0"/>
              <w:adjustRightInd w:val="0"/>
              <w:jc w:val="center"/>
              <w:rPr>
                <w:rFonts w:ascii="Arial" w:hAnsi="Arial" w:cs="Arial"/>
                <w:b/>
                <w:bCs/>
                <w:color w:val="262626"/>
                <w:sz w:val="36"/>
                <w:szCs w:val="36"/>
              </w:rPr>
            </w:pPr>
            <w:r w:rsidRPr="004B76F7">
              <w:rPr>
                <w:rFonts w:ascii="Arial" w:hAnsi="Arial" w:cs="Arial"/>
                <w:b/>
                <w:bCs/>
                <w:sz w:val="36"/>
                <w:szCs w:val="36"/>
              </w:rPr>
              <w:t>EXAMPLES</w:t>
            </w:r>
          </w:p>
        </w:tc>
      </w:tr>
      <w:tr w:rsidR="004B76F7" w:rsidRPr="004B76F7" w14:paraId="3A0CA07F" w14:textId="77777777" w:rsidTr="004B76F7">
        <w:tblPrEx>
          <w:tblBorders>
            <w:top w:val="none" w:sz="0" w:space="0" w:color="auto"/>
          </w:tblBorders>
        </w:tblPrEx>
        <w:trPr>
          <w:trHeight w:val="720"/>
        </w:trPr>
        <w:tc>
          <w:tcPr>
            <w:tcW w:w="1998" w:type="dxa"/>
            <w:tcBorders>
              <w:bottom w:val="single" w:sz="8" w:space="0" w:color="000000"/>
              <w:right w:val="single" w:sz="8" w:space="0" w:color="000000"/>
            </w:tcBorders>
          </w:tcPr>
          <w:p w14:paraId="1741B96D"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4F7337DB" w14:textId="77777777" w:rsidR="004B76F7" w:rsidRPr="004B76F7" w:rsidRDefault="004B76F7" w:rsidP="004B76F7">
            <w:pPr>
              <w:widowControl w:val="0"/>
              <w:autoSpaceDE w:val="0"/>
              <w:autoSpaceDN w:val="0"/>
              <w:adjustRightInd w:val="0"/>
              <w:jc w:val="center"/>
              <w:rPr>
                <w:rFonts w:ascii="Arial" w:hAnsi="Arial" w:cs="Arial"/>
                <w:bCs/>
                <w:color w:val="262626"/>
              </w:rPr>
            </w:pPr>
            <w:r>
              <w:rPr>
                <w:rFonts w:ascii="Arial" w:hAnsi="Arial" w:cs="Arial"/>
                <w:bCs/>
              </w:rPr>
              <w:t>Melting</w:t>
            </w:r>
          </w:p>
        </w:tc>
        <w:tc>
          <w:tcPr>
            <w:tcW w:w="1350" w:type="dxa"/>
            <w:tcBorders>
              <w:bottom w:val="single" w:sz="8" w:space="0" w:color="000000"/>
              <w:right w:val="single" w:sz="8" w:space="0" w:color="000000"/>
            </w:tcBorders>
          </w:tcPr>
          <w:p w14:paraId="12329B50"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3A7CFBDE" w14:textId="77777777" w:rsidR="004B76F7" w:rsidRPr="004B76F7" w:rsidRDefault="004B76F7" w:rsidP="004B76F7">
            <w:pPr>
              <w:widowControl w:val="0"/>
              <w:autoSpaceDE w:val="0"/>
              <w:autoSpaceDN w:val="0"/>
              <w:adjustRightInd w:val="0"/>
              <w:rPr>
                <w:rFonts w:ascii="Arial" w:hAnsi="Arial" w:cs="Arial"/>
                <w:bCs/>
                <w:color w:val="262626"/>
              </w:rPr>
            </w:pPr>
          </w:p>
        </w:tc>
        <w:tc>
          <w:tcPr>
            <w:tcW w:w="990" w:type="dxa"/>
            <w:tcBorders>
              <w:bottom w:val="single" w:sz="8" w:space="0" w:color="000000"/>
              <w:right w:val="single" w:sz="8" w:space="0" w:color="000000"/>
            </w:tcBorders>
          </w:tcPr>
          <w:p w14:paraId="67D74924"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491DCD95"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1530" w:type="dxa"/>
            <w:tcBorders>
              <w:bottom w:val="single" w:sz="8" w:space="0" w:color="000000"/>
              <w:right w:val="single" w:sz="8" w:space="0" w:color="000000"/>
            </w:tcBorders>
          </w:tcPr>
          <w:p w14:paraId="1764AF5D"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0CA83B49"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4392" w:type="dxa"/>
            <w:tcBorders>
              <w:bottom w:val="single" w:sz="8" w:space="0" w:color="000000"/>
            </w:tcBorders>
          </w:tcPr>
          <w:p w14:paraId="2CF71159"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1D615528" w14:textId="77777777" w:rsidR="004B76F7" w:rsidRPr="004B76F7" w:rsidRDefault="004B76F7" w:rsidP="004B76F7">
            <w:pPr>
              <w:widowControl w:val="0"/>
              <w:autoSpaceDE w:val="0"/>
              <w:autoSpaceDN w:val="0"/>
              <w:adjustRightInd w:val="0"/>
              <w:jc w:val="center"/>
              <w:rPr>
                <w:rFonts w:ascii="Arial" w:hAnsi="Arial" w:cs="Arial"/>
                <w:bCs/>
                <w:color w:val="262626"/>
              </w:rPr>
            </w:pPr>
          </w:p>
        </w:tc>
      </w:tr>
      <w:tr w:rsidR="004B76F7" w:rsidRPr="004B76F7" w14:paraId="583345BF" w14:textId="77777777" w:rsidTr="004B76F7">
        <w:tblPrEx>
          <w:tblBorders>
            <w:top w:val="none" w:sz="0" w:space="0" w:color="auto"/>
          </w:tblBorders>
        </w:tblPrEx>
        <w:trPr>
          <w:trHeight w:val="720"/>
        </w:trPr>
        <w:tc>
          <w:tcPr>
            <w:tcW w:w="1998" w:type="dxa"/>
            <w:tcBorders>
              <w:bottom w:val="single" w:sz="8" w:space="0" w:color="000000"/>
              <w:right w:val="single" w:sz="8" w:space="0" w:color="000000"/>
            </w:tcBorders>
          </w:tcPr>
          <w:p w14:paraId="1175EE1F"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743CE7C3" w14:textId="77777777" w:rsidR="004B76F7" w:rsidRPr="004B76F7" w:rsidRDefault="004B76F7" w:rsidP="004B76F7">
            <w:pPr>
              <w:widowControl w:val="0"/>
              <w:autoSpaceDE w:val="0"/>
              <w:autoSpaceDN w:val="0"/>
              <w:adjustRightInd w:val="0"/>
              <w:jc w:val="center"/>
              <w:rPr>
                <w:rFonts w:ascii="Arial" w:hAnsi="Arial" w:cs="Arial"/>
                <w:bCs/>
                <w:color w:val="262626"/>
              </w:rPr>
            </w:pPr>
            <w:r>
              <w:rPr>
                <w:rFonts w:ascii="Arial" w:hAnsi="Arial" w:cs="Arial"/>
                <w:bCs/>
              </w:rPr>
              <w:t>Freezing</w:t>
            </w:r>
          </w:p>
        </w:tc>
        <w:tc>
          <w:tcPr>
            <w:tcW w:w="1350" w:type="dxa"/>
            <w:tcBorders>
              <w:bottom w:val="single" w:sz="8" w:space="0" w:color="000000"/>
              <w:right w:val="single" w:sz="8" w:space="0" w:color="000000"/>
            </w:tcBorders>
          </w:tcPr>
          <w:p w14:paraId="5F940F23"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4E158FC0"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990" w:type="dxa"/>
            <w:tcBorders>
              <w:bottom w:val="single" w:sz="8" w:space="0" w:color="000000"/>
              <w:right w:val="single" w:sz="8" w:space="0" w:color="000000"/>
            </w:tcBorders>
          </w:tcPr>
          <w:p w14:paraId="2C389104"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11201F3F"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1530" w:type="dxa"/>
            <w:tcBorders>
              <w:bottom w:val="single" w:sz="8" w:space="0" w:color="000000"/>
              <w:right w:val="single" w:sz="8" w:space="0" w:color="000000"/>
            </w:tcBorders>
          </w:tcPr>
          <w:p w14:paraId="185B70BB"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07007C4C"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4392" w:type="dxa"/>
            <w:tcBorders>
              <w:bottom w:val="single" w:sz="8" w:space="0" w:color="000000"/>
            </w:tcBorders>
          </w:tcPr>
          <w:p w14:paraId="38AD123A"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62A111C3" w14:textId="77777777" w:rsidR="004B76F7" w:rsidRPr="004B76F7" w:rsidRDefault="004B76F7" w:rsidP="004B76F7">
            <w:pPr>
              <w:widowControl w:val="0"/>
              <w:autoSpaceDE w:val="0"/>
              <w:autoSpaceDN w:val="0"/>
              <w:adjustRightInd w:val="0"/>
              <w:jc w:val="center"/>
              <w:rPr>
                <w:rFonts w:ascii="Arial" w:hAnsi="Arial" w:cs="Arial"/>
                <w:bCs/>
                <w:color w:val="262626"/>
              </w:rPr>
            </w:pPr>
          </w:p>
        </w:tc>
      </w:tr>
      <w:tr w:rsidR="004B76F7" w:rsidRPr="004B76F7" w14:paraId="322A8D1C" w14:textId="77777777" w:rsidTr="004B76F7">
        <w:tblPrEx>
          <w:tblBorders>
            <w:top w:val="none" w:sz="0" w:space="0" w:color="auto"/>
          </w:tblBorders>
        </w:tblPrEx>
        <w:trPr>
          <w:trHeight w:val="720"/>
        </w:trPr>
        <w:tc>
          <w:tcPr>
            <w:tcW w:w="1998" w:type="dxa"/>
            <w:tcBorders>
              <w:bottom w:val="single" w:sz="8" w:space="0" w:color="000000"/>
              <w:right w:val="single" w:sz="8" w:space="0" w:color="000000"/>
            </w:tcBorders>
          </w:tcPr>
          <w:p w14:paraId="42079D68"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392E83A3" w14:textId="77777777" w:rsidR="004B76F7" w:rsidRPr="004B76F7" w:rsidRDefault="004B76F7" w:rsidP="004B76F7">
            <w:pPr>
              <w:widowControl w:val="0"/>
              <w:autoSpaceDE w:val="0"/>
              <w:autoSpaceDN w:val="0"/>
              <w:adjustRightInd w:val="0"/>
              <w:jc w:val="center"/>
              <w:rPr>
                <w:rFonts w:ascii="Arial" w:hAnsi="Arial" w:cs="Arial"/>
                <w:bCs/>
                <w:color w:val="262626"/>
              </w:rPr>
            </w:pPr>
            <w:r w:rsidRPr="004B76F7">
              <w:rPr>
                <w:rFonts w:ascii="Arial" w:hAnsi="Arial" w:cs="Arial"/>
                <w:bCs/>
              </w:rPr>
              <w:t>Evaporation/ Vaporization</w:t>
            </w:r>
          </w:p>
        </w:tc>
        <w:tc>
          <w:tcPr>
            <w:tcW w:w="1350" w:type="dxa"/>
            <w:tcBorders>
              <w:bottom w:val="single" w:sz="8" w:space="0" w:color="000000"/>
              <w:right w:val="single" w:sz="8" w:space="0" w:color="000000"/>
            </w:tcBorders>
          </w:tcPr>
          <w:p w14:paraId="487CCA6C"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766E72A3"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990" w:type="dxa"/>
            <w:tcBorders>
              <w:bottom w:val="single" w:sz="8" w:space="0" w:color="000000"/>
              <w:right w:val="single" w:sz="8" w:space="0" w:color="000000"/>
            </w:tcBorders>
          </w:tcPr>
          <w:p w14:paraId="0630DC84"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1B886CD4"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1530" w:type="dxa"/>
            <w:tcBorders>
              <w:bottom w:val="single" w:sz="8" w:space="0" w:color="000000"/>
              <w:right w:val="single" w:sz="8" w:space="0" w:color="000000"/>
            </w:tcBorders>
          </w:tcPr>
          <w:p w14:paraId="5BC3AF52"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7D29C05E"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4392" w:type="dxa"/>
            <w:tcBorders>
              <w:bottom w:val="single" w:sz="8" w:space="0" w:color="000000"/>
            </w:tcBorders>
          </w:tcPr>
          <w:p w14:paraId="45C5BF59"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4E4A9412"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1E1F4F1B" w14:textId="77777777" w:rsidR="004B76F7" w:rsidRPr="004B76F7" w:rsidRDefault="004B76F7" w:rsidP="004B76F7">
            <w:pPr>
              <w:widowControl w:val="0"/>
              <w:autoSpaceDE w:val="0"/>
              <w:autoSpaceDN w:val="0"/>
              <w:adjustRightInd w:val="0"/>
              <w:jc w:val="center"/>
              <w:rPr>
                <w:rFonts w:ascii="Arial" w:hAnsi="Arial" w:cs="Arial"/>
                <w:bCs/>
                <w:color w:val="262626"/>
              </w:rPr>
            </w:pPr>
          </w:p>
        </w:tc>
      </w:tr>
      <w:tr w:rsidR="004B76F7" w:rsidRPr="004B76F7" w14:paraId="46527B92" w14:textId="77777777" w:rsidTr="004B76F7">
        <w:tblPrEx>
          <w:tblBorders>
            <w:top w:val="none" w:sz="0" w:space="0" w:color="auto"/>
          </w:tblBorders>
        </w:tblPrEx>
        <w:trPr>
          <w:trHeight w:val="720"/>
        </w:trPr>
        <w:tc>
          <w:tcPr>
            <w:tcW w:w="1998" w:type="dxa"/>
            <w:tcBorders>
              <w:bottom w:val="single" w:sz="8" w:space="0" w:color="000000"/>
              <w:right w:val="single" w:sz="8" w:space="0" w:color="000000"/>
            </w:tcBorders>
          </w:tcPr>
          <w:p w14:paraId="25743DE5"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7777420B" w14:textId="77777777" w:rsidR="004B76F7" w:rsidRPr="004B76F7" w:rsidRDefault="004B76F7" w:rsidP="004B76F7">
            <w:pPr>
              <w:widowControl w:val="0"/>
              <w:autoSpaceDE w:val="0"/>
              <w:autoSpaceDN w:val="0"/>
              <w:adjustRightInd w:val="0"/>
              <w:jc w:val="center"/>
              <w:rPr>
                <w:rFonts w:ascii="Arial" w:hAnsi="Arial" w:cs="Arial"/>
                <w:bCs/>
                <w:color w:val="262626"/>
              </w:rPr>
            </w:pPr>
            <w:r>
              <w:rPr>
                <w:rFonts w:ascii="Arial" w:hAnsi="Arial" w:cs="Arial"/>
                <w:bCs/>
              </w:rPr>
              <w:t>Condensation</w:t>
            </w:r>
          </w:p>
        </w:tc>
        <w:tc>
          <w:tcPr>
            <w:tcW w:w="1350" w:type="dxa"/>
            <w:tcBorders>
              <w:bottom w:val="single" w:sz="8" w:space="0" w:color="000000"/>
              <w:right w:val="single" w:sz="8" w:space="0" w:color="000000"/>
            </w:tcBorders>
          </w:tcPr>
          <w:p w14:paraId="352DA79E"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3384298C"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990" w:type="dxa"/>
            <w:tcBorders>
              <w:bottom w:val="single" w:sz="8" w:space="0" w:color="000000"/>
              <w:right w:val="single" w:sz="8" w:space="0" w:color="000000"/>
            </w:tcBorders>
          </w:tcPr>
          <w:p w14:paraId="703AAED5"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16520C74"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1530" w:type="dxa"/>
            <w:tcBorders>
              <w:bottom w:val="single" w:sz="8" w:space="0" w:color="000000"/>
              <w:right w:val="single" w:sz="8" w:space="0" w:color="000000"/>
            </w:tcBorders>
          </w:tcPr>
          <w:p w14:paraId="64B48758"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7CB92690"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4392" w:type="dxa"/>
            <w:tcBorders>
              <w:bottom w:val="single" w:sz="8" w:space="0" w:color="000000"/>
            </w:tcBorders>
          </w:tcPr>
          <w:p w14:paraId="66095C38" w14:textId="77777777" w:rsidR="004B76F7" w:rsidRDefault="004B76F7" w:rsidP="004B76F7">
            <w:pPr>
              <w:widowControl w:val="0"/>
              <w:autoSpaceDE w:val="0"/>
              <w:autoSpaceDN w:val="0"/>
              <w:adjustRightInd w:val="0"/>
              <w:jc w:val="center"/>
              <w:rPr>
                <w:rFonts w:ascii="Arial" w:hAnsi="Arial" w:cs="Arial"/>
                <w:bCs/>
              </w:rPr>
            </w:pPr>
          </w:p>
          <w:p w14:paraId="1023BE91" w14:textId="77777777" w:rsidR="004B76F7" w:rsidRPr="004B76F7" w:rsidRDefault="004B76F7" w:rsidP="004B76F7">
            <w:pPr>
              <w:widowControl w:val="0"/>
              <w:autoSpaceDE w:val="0"/>
              <w:autoSpaceDN w:val="0"/>
              <w:adjustRightInd w:val="0"/>
              <w:jc w:val="center"/>
              <w:rPr>
                <w:rFonts w:ascii="Arial" w:hAnsi="Arial" w:cs="Arial"/>
                <w:bCs/>
              </w:rPr>
            </w:pPr>
          </w:p>
        </w:tc>
      </w:tr>
      <w:tr w:rsidR="004B76F7" w:rsidRPr="004B76F7" w14:paraId="2B7ACC65" w14:textId="77777777" w:rsidTr="004B76F7">
        <w:tblPrEx>
          <w:tblBorders>
            <w:top w:val="none" w:sz="0" w:space="0" w:color="auto"/>
          </w:tblBorders>
        </w:tblPrEx>
        <w:trPr>
          <w:trHeight w:val="720"/>
        </w:trPr>
        <w:tc>
          <w:tcPr>
            <w:tcW w:w="1998" w:type="dxa"/>
            <w:tcBorders>
              <w:bottom w:val="single" w:sz="8" w:space="0" w:color="000000"/>
              <w:right w:val="single" w:sz="8" w:space="0" w:color="000000"/>
            </w:tcBorders>
          </w:tcPr>
          <w:p w14:paraId="655B6109"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7DA67DAB" w14:textId="77777777" w:rsidR="004B76F7" w:rsidRPr="004B76F7" w:rsidRDefault="004B76F7" w:rsidP="004B76F7">
            <w:pPr>
              <w:widowControl w:val="0"/>
              <w:autoSpaceDE w:val="0"/>
              <w:autoSpaceDN w:val="0"/>
              <w:adjustRightInd w:val="0"/>
              <w:jc w:val="center"/>
              <w:rPr>
                <w:rFonts w:ascii="Arial" w:hAnsi="Arial" w:cs="Arial"/>
                <w:bCs/>
                <w:color w:val="262626"/>
              </w:rPr>
            </w:pPr>
            <w:r>
              <w:rPr>
                <w:rFonts w:ascii="Arial" w:hAnsi="Arial" w:cs="Arial"/>
                <w:bCs/>
              </w:rPr>
              <w:t>Sublimation</w:t>
            </w:r>
          </w:p>
        </w:tc>
        <w:tc>
          <w:tcPr>
            <w:tcW w:w="1350" w:type="dxa"/>
            <w:tcBorders>
              <w:bottom w:val="single" w:sz="8" w:space="0" w:color="000000"/>
              <w:right w:val="single" w:sz="8" w:space="0" w:color="000000"/>
            </w:tcBorders>
          </w:tcPr>
          <w:p w14:paraId="772FFC6F"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06F41D26"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990" w:type="dxa"/>
            <w:tcBorders>
              <w:bottom w:val="single" w:sz="8" w:space="0" w:color="000000"/>
              <w:right w:val="single" w:sz="8" w:space="0" w:color="000000"/>
            </w:tcBorders>
          </w:tcPr>
          <w:p w14:paraId="5E0EE0CB"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7BD2A91A"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1530" w:type="dxa"/>
            <w:tcBorders>
              <w:bottom w:val="single" w:sz="8" w:space="0" w:color="000000"/>
              <w:right w:val="single" w:sz="8" w:space="0" w:color="000000"/>
            </w:tcBorders>
          </w:tcPr>
          <w:p w14:paraId="5BAE5716"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4A4FBE95"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4392" w:type="dxa"/>
            <w:tcBorders>
              <w:bottom w:val="single" w:sz="8" w:space="0" w:color="000000"/>
            </w:tcBorders>
          </w:tcPr>
          <w:p w14:paraId="704F40EE" w14:textId="77777777" w:rsidR="004B76F7" w:rsidRPr="004B76F7" w:rsidRDefault="004B76F7" w:rsidP="004B76F7">
            <w:pPr>
              <w:widowControl w:val="0"/>
              <w:autoSpaceDE w:val="0"/>
              <w:autoSpaceDN w:val="0"/>
              <w:adjustRightInd w:val="0"/>
              <w:jc w:val="center"/>
              <w:rPr>
                <w:rFonts w:ascii="Arial" w:hAnsi="Arial" w:cs="Arial"/>
                <w:bCs/>
                <w:color w:val="262626"/>
              </w:rPr>
            </w:pPr>
          </w:p>
        </w:tc>
      </w:tr>
      <w:tr w:rsidR="004B76F7" w:rsidRPr="004B76F7" w14:paraId="38BFA09F" w14:textId="77777777" w:rsidTr="004B76F7">
        <w:tblPrEx>
          <w:tblBorders>
            <w:top w:val="none" w:sz="0" w:space="0" w:color="auto"/>
            <w:bottom w:val="single" w:sz="8" w:space="0" w:color="000000"/>
          </w:tblBorders>
        </w:tblPrEx>
        <w:trPr>
          <w:trHeight w:val="720"/>
        </w:trPr>
        <w:tc>
          <w:tcPr>
            <w:tcW w:w="1998" w:type="dxa"/>
            <w:tcBorders>
              <w:right w:val="single" w:sz="8" w:space="0" w:color="000000"/>
            </w:tcBorders>
          </w:tcPr>
          <w:p w14:paraId="210001C1"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18501265" w14:textId="77777777" w:rsidR="004B76F7" w:rsidRPr="004B76F7" w:rsidRDefault="004B76F7" w:rsidP="004B76F7">
            <w:pPr>
              <w:widowControl w:val="0"/>
              <w:autoSpaceDE w:val="0"/>
              <w:autoSpaceDN w:val="0"/>
              <w:adjustRightInd w:val="0"/>
              <w:jc w:val="center"/>
              <w:rPr>
                <w:rFonts w:ascii="Arial" w:hAnsi="Arial" w:cs="Arial"/>
                <w:bCs/>
                <w:color w:val="262626"/>
              </w:rPr>
            </w:pPr>
            <w:r>
              <w:rPr>
                <w:rFonts w:ascii="Arial" w:hAnsi="Arial" w:cs="Arial"/>
                <w:bCs/>
              </w:rPr>
              <w:t>Deposition</w:t>
            </w:r>
          </w:p>
        </w:tc>
        <w:tc>
          <w:tcPr>
            <w:tcW w:w="1350" w:type="dxa"/>
            <w:tcBorders>
              <w:right w:val="single" w:sz="8" w:space="0" w:color="000000"/>
            </w:tcBorders>
          </w:tcPr>
          <w:p w14:paraId="52DE78E5"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3BD0B89E"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990" w:type="dxa"/>
            <w:tcBorders>
              <w:right w:val="single" w:sz="8" w:space="0" w:color="000000"/>
            </w:tcBorders>
          </w:tcPr>
          <w:p w14:paraId="51474D8E"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3777175B"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1530" w:type="dxa"/>
            <w:tcBorders>
              <w:right w:val="single" w:sz="8" w:space="0" w:color="000000"/>
            </w:tcBorders>
          </w:tcPr>
          <w:p w14:paraId="6EC7BE92"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7FE6CFEF" w14:textId="77777777" w:rsidR="004B76F7" w:rsidRPr="004B76F7" w:rsidRDefault="004B76F7" w:rsidP="004B76F7">
            <w:pPr>
              <w:widowControl w:val="0"/>
              <w:autoSpaceDE w:val="0"/>
              <w:autoSpaceDN w:val="0"/>
              <w:adjustRightInd w:val="0"/>
              <w:jc w:val="center"/>
              <w:rPr>
                <w:rFonts w:ascii="Arial" w:hAnsi="Arial" w:cs="Arial"/>
                <w:bCs/>
                <w:color w:val="262626"/>
              </w:rPr>
            </w:pPr>
          </w:p>
        </w:tc>
        <w:tc>
          <w:tcPr>
            <w:tcW w:w="4392" w:type="dxa"/>
          </w:tcPr>
          <w:p w14:paraId="54C40F6A" w14:textId="77777777" w:rsidR="004B76F7" w:rsidRPr="004B76F7" w:rsidRDefault="004B76F7" w:rsidP="004B76F7">
            <w:pPr>
              <w:widowControl w:val="0"/>
              <w:autoSpaceDE w:val="0"/>
              <w:autoSpaceDN w:val="0"/>
              <w:adjustRightInd w:val="0"/>
              <w:jc w:val="center"/>
              <w:rPr>
                <w:rFonts w:ascii="Arial" w:hAnsi="Arial" w:cs="Arial"/>
                <w:bCs/>
                <w:color w:val="262626"/>
              </w:rPr>
            </w:pPr>
          </w:p>
          <w:p w14:paraId="00903EA3" w14:textId="77777777" w:rsidR="004B76F7" w:rsidRPr="004B76F7" w:rsidRDefault="004B76F7" w:rsidP="004B76F7">
            <w:pPr>
              <w:widowControl w:val="0"/>
              <w:autoSpaceDE w:val="0"/>
              <w:autoSpaceDN w:val="0"/>
              <w:adjustRightInd w:val="0"/>
              <w:jc w:val="center"/>
              <w:rPr>
                <w:rFonts w:ascii="Arial" w:hAnsi="Arial" w:cs="Arial"/>
                <w:bCs/>
              </w:rPr>
            </w:pPr>
          </w:p>
        </w:tc>
      </w:tr>
    </w:tbl>
    <w:p w14:paraId="2A81D073" w14:textId="77777777" w:rsidR="00D4738B" w:rsidRDefault="00D4738B">
      <w:pPr>
        <w:rPr>
          <w:rFonts w:ascii="Arial" w:hAnsi="Arial" w:cs="Arial"/>
        </w:rPr>
      </w:pPr>
    </w:p>
    <w:p w14:paraId="5126A52B" w14:textId="77777777" w:rsidR="00D2714B" w:rsidRDefault="00D2714B">
      <w:pPr>
        <w:rPr>
          <w:rFonts w:ascii="Arial" w:hAnsi="Arial" w:cs="Arial"/>
        </w:rPr>
      </w:pPr>
    </w:p>
    <w:p w14:paraId="529B30D8" w14:textId="77777777" w:rsidR="00D2714B" w:rsidRDefault="00D2714B">
      <w:pPr>
        <w:rPr>
          <w:rFonts w:ascii="Arial" w:hAnsi="Arial" w:cs="Arial"/>
        </w:rPr>
      </w:pPr>
    </w:p>
    <w:p w14:paraId="26ADC096" w14:textId="77777777" w:rsidR="00D2714B" w:rsidRDefault="00D2714B">
      <w:pPr>
        <w:rPr>
          <w:rFonts w:ascii="Arial" w:hAnsi="Arial" w:cs="Arial"/>
        </w:rPr>
      </w:pPr>
    </w:p>
    <w:p w14:paraId="72C20677" w14:textId="77777777" w:rsidR="00D2714B" w:rsidRDefault="00C52386" w:rsidP="00C52386">
      <w:pPr>
        <w:jc w:val="center"/>
        <w:rPr>
          <w:rFonts w:ascii="Arial" w:hAnsi="Arial" w:cs="Arial"/>
        </w:rPr>
      </w:pPr>
      <w:r>
        <w:rPr>
          <w:rFonts w:ascii="Helvetica" w:hAnsi="Helvetica" w:cs="Helvetica"/>
          <w:noProof/>
        </w:rPr>
        <w:lastRenderedPageBreak/>
        <mc:AlternateContent>
          <mc:Choice Requires="wps">
            <w:drawing>
              <wp:anchor distT="0" distB="0" distL="114300" distR="114300" simplePos="0" relativeHeight="251667456" behindDoc="0" locked="0" layoutInCell="1" allowOverlap="1" wp14:anchorId="3A37715C" wp14:editId="7C04AFCF">
                <wp:simplePos x="0" y="0"/>
                <wp:positionH relativeFrom="column">
                  <wp:posOffset>-114300</wp:posOffset>
                </wp:positionH>
                <wp:positionV relativeFrom="paragraph">
                  <wp:posOffset>2743200</wp:posOffset>
                </wp:positionV>
                <wp:extent cx="5829300" cy="457200"/>
                <wp:effectExtent l="50800" t="25400" r="88900" b="101600"/>
                <wp:wrapThrough wrapText="bothSides">
                  <wp:wrapPolygon edited="0">
                    <wp:start x="612" y="22800"/>
                    <wp:lineTo x="21788" y="21600"/>
                    <wp:lineTo x="21788" y="7200"/>
                    <wp:lineTo x="21600" y="2400"/>
                    <wp:lineTo x="21129" y="-3600"/>
                    <wp:lineTo x="235" y="-3600"/>
                    <wp:lineTo x="-235" y="2400"/>
                    <wp:lineTo x="-235" y="22800"/>
                    <wp:lineTo x="612" y="22800"/>
                  </wp:wrapPolygon>
                </wp:wrapThrough>
                <wp:docPr id="12" name="U-Turn Arrow 12"/>
                <wp:cNvGraphicFramePr/>
                <a:graphic xmlns:a="http://schemas.openxmlformats.org/drawingml/2006/main">
                  <a:graphicData uri="http://schemas.microsoft.com/office/word/2010/wordprocessingShape">
                    <wps:wsp>
                      <wps:cNvSpPr/>
                      <wps:spPr>
                        <a:xfrm rot="10800000">
                          <a:off x="0" y="0"/>
                          <a:ext cx="5829300" cy="457200"/>
                        </a:xfrm>
                        <a:prstGeom prst="utur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Turn Arrow 12" o:spid="_x0000_s1026" style="position:absolute;margin-left:-8.95pt;margin-top:3in;width:459pt;height:36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293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" path="m0,457200l0,200025c0,89554,89554,,200025,0l5572125,0c5682596,,5772150,89554,5772150,200025l5772150,228600,5829300,228600,5715000,342900,5600700,228600,5657850,228600,5657850,200025c5657850,152680,5619470,114300,5572125,114300l200025,114300c152680,114300,114300,152680,114300,200025l114300,457200,,457200xe" fillcolor="#4f81bd [3204]" strokecolor="#4579b8 [3044]">
                <v:fill color2="#a7bfde [1620]" rotate="t" type="gradient">
                  <o:fill v:ext="view" type="gradientUnscaled"/>
                </v:fill>
                <v:shadow on="t" opacity="22937f" mv:blur="40000f" origin=",.5" offset="0,23000emu"/>
                <v:path arrowok="t" o:connecttype="custom" o:connectlocs="0,457200;0,200025;200025,0;5572125,0;5772150,200025;5772150,228600;5829300,228600;5715000,342900;5600700,228600;5657850,228600;5657850,200025;5572125,114300;200025,114300;114300,200025;114300,457200;0,457200" o:connectangles="0,0,0,0,0,0,0,0,0,0,0,0,0,0,0,0"/>
                <w10:wrap type="through"/>
              </v:shape>
            </w:pict>
          </mc:Fallback>
        </mc:AlternateContent>
      </w:r>
      <w:r>
        <w:rPr>
          <w:rFonts w:ascii="Helvetica" w:hAnsi="Helvetica" w:cs="Helvetica"/>
          <w:noProof/>
        </w:rPr>
        <mc:AlternateContent>
          <mc:Choice Requires="wps">
            <w:drawing>
              <wp:anchor distT="0" distB="0" distL="114300" distR="114300" simplePos="0" relativeHeight="251666432" behindDoc="0" locked="0" layoutInCell="1" allowOverlap="1" wp14:anchorId="5AD98CC9" wp14:editId="66FAED22">
                <wp:simplePos x="0" y="0"/>
                <wp:positionH relativeFrom="column">
                  <wp:posOffset>114300</wp:posOffset>
                </wp:positionH>
                <wp:positionV relativeFrom="paragraph">
                  <wp:posOffset>685800</wp:posOffset>
                </wp:positionV>
                <wp:extent cx="5600700" cy="457200"/>
                <wp:effectExtent l="50800" t="25400" r="88900" b="101600"/>
                <wp:wrapThrough wrapText="bothSides">
                  <wp:wrapPolygon edited="0">
                    <wp:start x="196" y="-1200"/>
                    <wp:lineTo x="-196" y="0"/>
                    <wp:lineTo x="-196" y="25200"/>
                    <wp:lineTo x="686" y="25200"/>
                    <wp:lineTo x="784" y="19200"/>
                    <wp:lineTo x="20571" y="18000"/>
                    <wp:lineTo x="21845" y="16800"/>
                    <wp:lineTo x="21257" y="-1200"/>
                    <wp:lineTo x="196" y="-1200"/>
                  </wp:wrapPolygon>
                </wp:wrapThrough>
                <wp:docPr id="11" name="U-Turn Arrow 11"/>
                <wp:cNvGraphicFramePr/>
                <a:graphic xmlns:a="http://schemas.openxmlformats.org/drawingml/2006/main">
                  <a:graphicData uri="http://schemas.microsoft.com/office/word/2010/wordprocessingShape">
                    <wps:wsp>
                      <wps:cNvSpPr/>
                      <wps:spPr>
                        <a:xfrm>
                          <a:off x="0" y="0"/>
                          <a:ext cx="5600700" cy="457200"/>
                        </a:xfrm>
                        <a:prstGeom prst="utur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U-Turn Arrow 11" o:spid="_x0000_s1026" style="position:absolute;margin-left:9pt;margin-top:54pt;width:441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6007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" path="m0,457200l0,200025c0,89554,89554,,200025,0l5343525,0c5453996,,5543550,89554,5543550,200025l5543550,228600,5600700,228600,5486400,342900,5372100,228600,5429250,228600,5429250,200025c5429250,152680,5390870,114300,5343525,114300l200025,114300c152680,114300,114300,152680,114300,200025l114300,457200,,457200xe" fillcolor="#4f81bd [3204]" strokecolor="#4579b8 [3044]">
                <v:fill color2="#a7bfde [1620]" rotate="t" type="gradient">
                  <o:fill v:ext="view" type="gradientUnscaled"/>
                </v:fill>
                <v:shadow on="t" opacity="22937f" mv:blur="40000f" origin=",.5" offset="0,23000emu"/>
                <v:path arrowok="t" o:connecttype="custom" o:connectlocs="0,457200;0,200025;200025,0;5343525,0;5543550,200025;5543550,228600;5600700,228600;5486400,342900;5372100,228600;5429250,228600;5429250,200025;5343525,114300;200025,114300;114300,200025;114300,457200;0,457200" o:connectangles="0,0,0,0,0,0,0,0,0,0,0,0,0,0,0,0"/>
                <w10:wrap type="through"/>
              </v:shape>
            </w:pict>
          </mc:Fallback>
        </mc:AlternateContent>
      </w:r>
      <w:r>
        <w:rPr>
          <w:rFonts w:ascii="Helvetica" w:hAnsi="Helvetica" w:cs="Helvetica"/>
          <w:noProof/>
        </w:rPr>
        <mc:AlternateContent>
          <mc:Choice Requires="wps">
            <w:drawing>
              <wp:anchor distT="0" distB="0" distL="114300" distR="114300" simplePos="0" relativeHeight="251662336" behindDoc="0" locked="0" layoutInCell="1" allowOverlap="1" wp14:anchorId="436823B1" wp14:editId="0D2E1E30">
                <wp:simplePos x="0" y="0"/>
                <wp:positionH relativeFrom="column">
                  <wp:posOffset>914400</wp:posOffset>
                </wp:positionH>
                <wp:positionV relativeFrom="paragraph">
                  <wp:posOffset>1257300</wp:posOffset>
                </wp:positionV>
                <wp:extent cx="1257300" cy="800100"/>
                <wp:effectExtent l="50800" t="25400" r="88900" b="114300"/>
                <wp:wrapThrough wrapText="bothSides">
                  <wp:wrapPolygon edited="0">
                    <wp:start x="5673" y="-686"/>
                    <wp:lineTo x="-873" y="0"/>
                    <wp:lineTo x="-873" y="13029"/>
                    <wp:lineTo x="4800" y="21943"/>
                    <wp:lineTo x="5673" y="24000"/>
                    <wp:lineTo x="8291" y="24000"/>
                    <wp:lineTo x="15273" y="21943"/>
                    <wp:lineTo x="22691" y="16457"/>
                    <wp:lineTo x="22691" y="5486"/>
                    <wp:lineTo x="20509" y="4114"/>
                    <wp:lineTo x="8291" y="-686"/>
                    <wp:lineTo x="5673" y="-686"/>
                  </wp:wrapPolygon>
                </wp:wrapThrough>
                <wp:docPr id="4" name="Left Arrow 4"/>
                <wp:cNvGraphicFramePr/>
                <a:graphic xmlns:a="http://schemas.openxmlformats.org/drawingml/2006/main">
                  <a:graphicData uri="http://schemas.microsoft.com/office/word/2010/wordprocessingShape">
                    <wps:wsp>
                      <wps:cNvSpPr/>
                      <wps:spPr>
                        <a:xfrm>
                          <a:off x="0" y="0"/>
                          <a:ext cx="1257300" cy="8001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1in;margin-top:99pt;width:9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" adj="6873"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Helvetica" w:hAnsi="Helvetica" w:cs="Helvetica"/>
          <w:noProof/>
        </w:rPr>
        <mc:AlternateContent>
          <mc:Choice Requires="wps">
            <w:drawing>
              <wp:anchor distT="0" distB="0" distL="114300" distR="114300" simplePos="0" relativeHeight="251661312" behindDoc="0" locked="0" layoutInCell="1" allowOverlap="1" wp14:anchorId="3D48C598" wp14:editId="2BD12DDD">
                <wp:simplePos x="0" y="0"/>
                <wp:positionH relativeFrom="column">
                  <wp:posOffset>1028700</wp:posOffset>
                </wp:positionH>
                <wp:positionV relativeFrom="paragraph">
                  <wp:posOffset>1943100</wp:posOffset>
                </wp:positionV>
                <wp:extent cx="1257300" cy="800100"/>
                <wp:effectExtent l="50800" t="50800" r="88900" b="139700"/>
                <wp:wrapThrough wrapText="bothSides">
                  <wp:wrapPolygon edited="0">
                    <wp:start x="13527" y="-1371"/>
                    <wp:lineTo x="-873" y="0"/>
                    <wp:lineTo x="-873" y="17143"/>
                    <wp:lineTo x="13527" y="21943"/>
                    <wp:lineTo x="13527" y="24686"/>
                    <wp:lineTo x="16145" y="24686"/>
                    <wp:lineTo x="17455" y="21943"/>
                    <wp:lineTo x="22691" y="11657"/>
                    <wp:lineTo x="22691" y="10971"/>
                    <wp:lineTo x="16145" y="-1371"/>
                    <wp:lineTo x="13527" y="-1371"/>
                  </wp:wrapPolygon>
                </wp:wrapThrough>
                <wp:docPr id="2" name="Right Arrow 2"/>
                <wp:cNvGraphicFramePr/>
                <a:graphic xmlns:a="http://schemas.openxmlformats.org/drawingml/2006/main">
                  <a:graphicData uri="http://schemas.microsoft.com/office/word/2010/wordprocessingShape">
                    <wps:wsp>
                      <wps:cNvSpPr/>
                      <wps:spPr>
                        <a:xfrm>
                          <a:off x="0" y="0"/>
                          <a:ext cx="1257300" cy="8001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81pt;margin-top:153pt;width:99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" adj="14727"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Helvetica" w:hAnsi="Helvetica" w:cs="Helvetica"/>
          <w:noProof/>
        </w:rPr>
        <mc:AlternateContent>
          <mc:Choice Requires="wps">
            <w:drawing>
              <wp:anchor distT="0" distB="0" distL="114300" distR="114300" simplePos="0" relativeHeight="251663360" behindDoc="0" locked="0" layoutInCell="1" allowOverlap="1" wp14:anchorId="12D9425E" wp14:editId="33D3C3C6">
                <wp:simplePos x="0" y="0"/>
                <wp:positionH relativeFrom="column">
                  <wp:posOffset>3657600</wp:posOffset>
                </wp:positionH>
                <wp:positionV relativeFrom="paragraph">
                  <wp:posOffset>1943100</wp:posOffset>
                </wp:positionV>
                <wp:extent cx="1257300" cy="800100"/>
                <wp:effectExtent l="50800" t="50800" r="88900" b="139700"/>
                <wp:wrapThrough wrapText="bothSides">
                  <wp:wrapPolygon edited="0">
                    <wp:start x="13527" y="-1371"/>
                    <wp:lineTo x="-873" y="0"/>
                    <wp:lineTo x="-873" y="17143"/>
                    <wp:lineTo x="13527" y="21943"/>
                    <wp:lineTo x="13527" y="24686"/>
                    <wp:lineTo x="16145" y="24686"/>
                    <wp:lineTo x="17455" y="21943"/>
                    <wp:lineTo x="22691" y="11657"/>
                    <wp:lineTo x="22691" y="10971"/>
                    <wp:lineTo x="16145" y="-1371"/>
                    <wp:lineTo x="13527" y="-1371"/>
                  </wp:wrapPolygon>
                </wp:wrapThrough>
                <wp:docPr id="6" name="Right Arrow 6"/>
                <wp:cNvGraphicFramePr/>
                <a:graphic xmlns:a="http://schemas.openxmlformats.org/drawingml/2006/main">
                  <a:graphicData uri="http://schemas.microsoft.com/office/word/2010/wordprocessingShape">
                    <wps:wsp>
                      <wps:cNvSpPr/>
                      <wps:spPr>
                        <a:xfrm>
                          <a:off x="0" y="0"/>
                          <a:ext cx="1257300" cy="8001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 o:spid="_x0000_s1026" type="#_x0000_t13" style="position:absolute;margin-left:4in;margin-top:153pt;width:99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" adj="14727"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Helvetica" w:hAnsi="Helvetica" w:cs="Helvetica"/>
          <w:noProof/>
        </w:rPr>
        <mc:AlternateContent>
          <mc:Choice Requires="wps">
            <w:drawing>
              <wp:anchor distT="0" distB="0" distL="114300" distR="114300" simplePos="0" relativeHeight="251664384" behindDoc="0" locked="0" layoutInCell="1" allowOverlap="1" wp14:anchorId="5E0A6289" wp14:editId="4F731948">
                <wp:simplePos x="0" y="0"/>
                <wp:positionH relativeFrom="column">
                  <wp:posOffset>3543300</wp:posOffset>
                </wp:positionH>
                <wp:positionV relativeFrom="paragraph">
                  <wp:posOffset>1257300</wp:posOffset>
                </wp:positionV>
                <wp:extent cx="1371600" cy="800100"/>
                <wp:effectExtent l="50800" t="25400" r="76200" b="114300"/>
                <wp:wrapThrough wrapText="bothSides">
                  <wp:wrapPolygon edited="0">
                    <wp:start x="5200" y="-686"/>
                    <wp:lineTo x="-800" y="0"/>
                    <wp:lineTo x="-800" y="13029"/>
                    <wp:lineTo x="4400" y="21943"/>
                    <wp:lineTo x="5200" y="24000"/>
                    <wp:lineTo x="7600" y="24000"/>
                    <wp:lineTo x="14800" y="21943"/>
                    <wp:lineTo x="22400" y="16457"/>
                    <wp:lineTo x="22400" y="5486"/>
                    <wp:lineTo x="20400" y="4114"/>
                    <wp:lineTo x="7600" y="-686"/>
                    <wp:lineTo x="5200" y="-686"/>
                  </wp:wrapPolygon>
                </wp:wrapThrough>
                <wp:docPr id="8" name="Left Arrow 8"/>
                <wp:cNvGraphicFramePr/>
                <a:graphic xmlns:a="http://schemas.openxmlformats.org/drawingml/2006/main">
                  <a:graphicData uri="http://schemas.microsoft.com/office/word/2010/wordprocessingShape">
                    <wps:wsp>
                      <wps:cNvSpPr/>
                      <wps:spPr>
                        <a:xfrm>
                          <a:off x="0" y="0"/>
                          <a:ext cx="1371600" cy="8001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8" o:spid="_x0000_s1026" type="#_x0000_t66" style="position:absolute;margin-left:279pt;margin-top:99pt;width:108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" adj="630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Helvetica" w:hAnsi="Helvetica" w:cs="Helvetica"/>
          <w:noProof/>
        </w:rPr>
        <w:drawing>
          <wp:anchor distT="0" distB="0" distL="114300" distR="114300" simplePos="0" relativeHeight="251660288" behindDoc="1" locked="0" layoutInCell="1" allowOverlap="1" wp14:anchorId="0D9DAE22" wp14:editId="752E130F">
            <wp:simplePos x="0" y="0"/>
            <wp:positionH relativeFrom="column">
              <wp:posOffset>4914900</wp:posOffset>
            </wp:positionH>
            <wp:positionV relativeFrom="paragraph">
              <wp:posOffset>1257300</wp:posOffset>
            </wp:positionV>
            <wp:extent cx="1491615" cy="137160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1615"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1" locked="0" layoutInCell="1" allowOverlap="1" wp14:anchorId="039E15F2" wp14:editId="62BCA32D">
            <wp:simplePos x="0" y="0"/>
            <wp:positionH relativeFrom="column">
              <wp:posOffset>-571500</wp:posOffset>
            </wp:positionH>
            <wp:positionV relativeFrom="paragraph">
              <wp:posOffset>1257300</wp:posOffset>
            </wp:positionV>
            <wp:extent cx="16002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79CCF360" wp14:editId="46A197A5">
            <wp:simplePos x="0" y="0"/>
            <wp:positionH relativeFrom="column">
              <wp:posOffset>2171700</wp:posOffset>
            </wp:positionH>
            <wp:positionV relativeFrom="paragraph">
              <wp:posOffset>1257300</wp:posOffset>
            </wp:positionV>
            <wp:extent cx="1440180" cy="13716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rPr>
        <w:t>Label each state of matter and each phase change represented by an arrow.</w:t>
      </w:r>
    </w:p>
    <w:p w14:paraId="187F0A7B" w14:textId="77777777" w:rsidR="00C52386" w:rsidRDefault="00C52386" w:rsidP="00C52386">
      <w:pPr>
        <w:jc w:val="center"/>
        <w:rPr>
          <w:rFonts w:ascii="Arial" w:hAnsi="Arial" w:cs="Arial"/>
        </w:rPr>
      </w:pPr>
    </w:p>
    <w:p w14:paraId="5CC1BEEA" w14:textId="77777777" w:rsidR="00C52386" w:rsidRDefault="00C52386" w:rsidP="00C52386">
      <w:pPr>
        <w:jc w:val="center"/>
        <w:rPr>
          <w:rFonts w:ascii="Arial" w:hAnsi="Arial" w:cs="Arial"/>
        </w:rPr>
      </w:pPr>
    </w:p>
    <w:p w14:paraId="0FC5F39F" w14:textId="77777777" w:rsidR="00C52386" w:rsidRDefault="00C52386" w:rsidP="00C52386">
      <w:pPr>
        <w:jc w:val="center"/>
        <w:rPr>
          <w:rFonts w:ascii="Arial" w:hAnsi="Arial" w:cs="Arial"/>
        </w:rPr>
      </w:pPr>
    </w:p>
    <w:p w14:paraId="381FE1B8" w14:textId="77777777" w:rsidR="00C52386" w:rsidRDefault="00C52386" w:rsidP="00C52386">
      <w:pPr>
        <w:jc w:val="center"/>
        <w:rPr>
          <w:rFonts w:ascii="Arial" w:hAnsi="Arial" w:cs="Arial"/>
        </w:rPr>
      </w:pPr>
    </w:p>
    <w:p w14:paraId="3A232A35" w14:textId="77777777" w:rsidR="00C52386" w:rsidRDefault="00C52386" w:rsidP="00C52386">
      <w:pPr>
        <w:jc w:val="center"/>
        <w:rPr>
          <w:rFonts w:ascii="Arial" w:hAnsi="Arial" w:cs="Arial"/>
        </w:rPr>
      </w:pPr>
    </w:p>
    <w:p w14:paraId="72170F57" w14:textId="77777777" w:rsidR="00C52386" w:rsidRDefault="00C52386" w:rsidP="00C52386">
      <w:pPr>
        <w:jc w:val="center"/>
        <w:rPr>
          <w:rFonts w:ascii="Arial" w:hAnsi="Arial" w:cs="Arial"/>
        </w:rPr>
      </w:pPr>
    </w:p>
    <w:p w14:paraId="79B45F82" w14:textId="77777777" w:rsidR="00C52386" w:rsidRDefault="00C52386" w:rsidP="00C52386">
      <w:pPr>
        <w:jc w:val="center"/>
        <w:rPr>
          <w:rFonts w:ascii="Arial" w:hAnsi="Arial" w:cs="Arial"/>
        </w:rPr>
      </w:pPr>
    </w:p>
    <w:p w14:paraId="17C0F571" w14:textId="77777777" w:rsidR="00C52386" w:rsidRDefault="00C52386" w:rsidP="00C52386">
      <w:pPr>
        <w:jc w:val="center"/>
        <w:rPr>
          <w:rFonts w:ascii="Arial" w:hAnsi="Arial" w:cs="Arial"/>
        </w:rPr>
      </w:pPr>
    </w:p>
    <w:p w14:paraId="6094A33A" w14:textId="77777777" w:rsidR="00C52386" w:rsidRDefault="00C52386" w:rsidP="00C52386">
      <w:pPr>
        <w:jc w:val="center"/>
        <w:rPr>
          <w:rFonts w:ascii="Arial" w:hAnsi="Arial" w:cs="Arial"/>
        </w:rPr>
      </w:pPr>
    </w:p>
    <w:p w14:paraId="4146C43B" w14:textId="77777777" w:rsidR="00C52386" w:rsidRDefault="00C52386" w:rsidP="00C52386">
      <w:pPr>
        <w:jc w:val="center"/>
        <w:rPr>
          <w:rFonts w:ascii="Arial" w:hAnsi="Arial" w:cs="Arial"/>
        </w:rPr>
      </w:pPr>
    </w:p>
    <w:p w14:paraId="52E2F54E" w14:textId="77777777" w:rsidR="00C52386" w:rsidRDefault="00C52386" w:rsidP="00C52386">
      <w:pPr>
        <w:jc w:val="center"/>
        <w:rPr>
          <w:rFonts w:ascii="Arial" w:hAnsi="Arial" w:cs="Arial"/>
        </w:rPr>
      </w:pPr>
    </w:p>
    <w:p w14:paraId="67E9A46C" w14:textId="77777777" w:rsidR="00C52386" w:rsidRDefault="00C52386" w:rsidP="00C52386">
      <w:pPr>
        <w:jc w:val="center"/>
        <w:rPr>
          <w:rFonts w:ascii="Arial" w:hAnsi="Arial" w:cs="Arial"/>
        </w:rPr>
      </w:pPr>
    </w:p>
    <w:p w14:paraId="28C9AABC" w14:textId="77777777" w:rsidR="0027613A" w:rsidRDefault="0027613A" w:rsidP="00C52386">
      <w:pPr>
        <w:jc w:val="center"/>
        <w:rPr>
          <w:rFonts w:ascii="Arial" w:hAnsi="Arial" w:cs="Arial"/>
        </w:rPr>
      </w:pPr>
    </w:p>
    <w:p w14:paraId="5BA7A78A" w14:textId="4AC998EA" w:rsidR="0027613A" w:rsidRPr="0027613A" w:rsidRDefault="0027613A" w:rsidP="00C52386">
      <w:pPr>
        <w:jc w:val="center"/>
        <w:rPr>
          <w:rFonts w:ascii="Arial" w:hAnsi="Arial" w:cs="Arial"/>
          <w:b/>
          <w:sz w:val="36"/>
          <w:szCs w:val="36"/>
        </w:rPr>
      </w:pPr>
      <w:r w:rsidRPr="0027613A">
        <w:rPr>
          <w:rFonts w:ascii="Arial" w:hAnsi="Arial" w:cs="Arial"/>
          <w:b/>
          <w:sz w:val="36"/>
          <w:szCs w:val="36"/>
        </w:rPr>
        <w:t>Heating Curve of Water</w:t>
      </w:r>
    </w:p>
    <w:p w14:paraId="49D350A5" w14:textId="77777777" w:rsidR="0027613A" w:rsidRDefault="0027613A" w:rsidP="00C52386">
      <w:pPr>
        <w:jc w:val="center"/>
        <w:rPr>
          <w:rFonts w:ascii="Arial" w:hAnsi="Arial" w:cs="Arial"/>
        </w:rPr>
      </w:pPr>
    </w:p>
    <w:p w14:paraId="0955C371" w14:textId="74F55C84" w:rsidR="00C52386" w:rsidRPr="004B76F7" w:rsidRDefault="0027613A" w:rsidP="00C52386">
      <w:pPr>
        <w:rPr>
          <w:rFonts w:ascii="Arial" w:hAnsi="Arial" w:cs="Arial"/>
        </w:rPr>
      </w:pPr>
      <w:r>
        <w:rPr>
          <w:rFonts w:ascii="Helvetica" w:hAnsi="Helvetica" w:cs="Helvetica"/>
          <w:noProof/>
        </w:rPr>
        <w:drawing>
          <wp:inline distT="0" distB="0" distL="0" distR="0" wp14:anchorId="3856440B" wp14:editId="03EB3C67">
            <wp:extent cx="5486400" cy="4072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072873"/>
                    </a:xfrm>
                    <a:prstGeom prst="rect">
                      <a:avLst/>
                    </a:prstGeom>
                    <a:noFill/>
                    <a:ln>
                      <a:noFill/>
                    </a:ln>
                  </pic:spPr>
                </pic:pic>
              </a:graphicData>
            </a:graphic>
          </wp:inline>
        </w:drawing>
      </w:r>
      <w:bookmarkStart w:id="0" w:name="_GoBack"/>
      <w:bookmarkEnd w:id="0"/>
    </w:p>
    <w:sectPr w:rsidR="00C52386" w:rsidRPr="004B76F7" w:rsidSect="004B76F7">
      <w:pgSz w:w="12240" w:h="15840"/>
      <w:pgMar w:top="900" w:right="1800" w:bottom="90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F7"/>
    <w:rsid w:val="0027613A"/>
    <w:rsid w:val="004B76F7"/>
    <w:rsid w:val="00C52386"/>
    <w:rsid w:val="00D2714B"/>
    <w:rsid w:val="00D4738B"/>
    <w:rsid w:val="00DD2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8F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1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1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203</Words>
  <Characters>1160</Characters>
  <Application>Microsoft Macintosh Word</Application>
  <DocSecurity>0</DocSecurity>
  <Lines>9</Lines>
  <Paragraphs>2</Paragraphs>
  <ScaleCrop>false</ScaleCrop>
  <Company>Princeton City Schools</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Brittany N.</dc:creator>
  <cp:keywords/>
  <dc:description/>
  <cp:lastModifiedBy>Johnson, Brittany N.</cp:lastModifiedBy>
  <cp:revision>3</cp:revision>
  <cp:lastPrinted>2013-11-05T11:50:00Z</cp:lastPrinted>
  <dcterms:created xsi:type="dcterms:W3CDTF">2013-11-05T00:00:00Z</dcterms:created>
  <dcterms:modified xsi:type="dcterms:W3CDTF">2013-11-05T11:50:00Z</dcterms:modified>
</cp:coreProperties>
</file>